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B73D3C" w:rsidRDefault="00D76B93" w:rsidP="00AB0482">
      <w:pPr>
        <w:rPr>
          <w:sz w:val="20"/>
          <w:szCs w:val="20"/>
        </w:rPr>
      </w:pPr>
      <w:r>
        <w:rPr>
          <w:sz w:val="20"/>
          <w:szCs w:val="20"/>
        </w:rPr>
        <w:t xml:space="preserve">            </w:t>
      </w:r>
    </w:p>
    <w:tbl>
      <w:tblPr>
        <w:tblStyle w:val="a3"/>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tblPr>
      <w:tblGrid>
        <w:gridCol w:w="4785"/>
        <w:gridCol w:w="4786"/>
      </w:tblGrid>
      <w:tr w:rsidR="00977BD9" w:rsidRPr="00006601" w:rsidTr="00494157">
        <w:tc>
          <w:tcPr>
            <w:tcW w:w="4785" w:type="dxa"/>
          </w:tcPr>
          <w:p w:rsidR="00977BD9" w:rsidRPr="00006601" w:rsidRDefault="00977BD9" w:rsidP="00494157">
            <w:pPr>
              <w:rPr>
                <w:rFonts w:ascii="Times New Roman" w:hAnsi="Times New Roman" w:cs="Times New Roman"/>
                <w:sz w:val="24"/>
                <w:szCs w:val="24"/>
                <w:lang w:val="tt-RU"/>
              </w:rPr>
            </w:pPr>
            <w:r w:rsidRPr="00006601">
              <w:rPr>
                <w:rFonts w:ascii="Times New Roman" w:hAnsi="Times New Roman" w:cs="Times New Roman"/>
                <w:sz w:val="24"/>
                <w:szCs w:val="24"/>
                <w:lang w:val="tt-RU"/>
              </w:rPr>
              <w:t>“К</w:t>
            </w:r>
            <w:r>
              <w:rPr>
                <w:rFonts w:ascii="Times New Roman" w:hAnsi="Times New Roman" w:cs="Times New Roman"/>
                <w:sz w:val="24"/>
                <w:szCs w:val="24"/>
                <w:lang w:val="tt-RU"/>
              </w:rPr>
              <w:t>ИЛЕШЕНГӘН</w:t>
            </w:r>
            <w:r w:rsidRPr="00006601">
              <w:rPr>
                <w:rFonts w:ascii="Times New Roman" w:hAnsi="Times New Roman" w:cs="Times New Roman"/>
                <w:sz w:val="24"/>
                <w:szCs w:val="24"/>
                <w:lang w:val="tt-RU"/>
              </w:rPr>
              <w:t>”</w:t>
            </w:r>
          </w:p>
          <w:p w:rsidR="00977BD9" w:rsidRPr="00006601" w:rsidRDefault="00977BD9" w:rsidP="00494157">
            <w:pPr>
              <w:rPr>
                <w:rFonts w:ascii="Times New Roman" w:hAnsi="Times New Roman" w:cs="Times New Roman"/>
                <w:sz w:val="24"/>
                <w:szCs w:val="24"/>
                <w:lang w:val="tt-RU"/>
              </w:rPr>
            </w:pPr>
            <w:r w:rsidRPr="00006601">
              <w:rPr>
                <w:rFonts w:ascii="Times New Roman" w:hAnsi="Times New Roman" w:cs="Times New Roman"/>
                <w:sz w:val="24"/>
                <w:szCs w:val="24"/>
                <w:lang w:val="tt-RU"/>
              </w:rPr>
              <w:t>“Мәг</w:t>
            </w:r>
            <w:proofErr w:type="spellStart"/>
            <w:r w:rsidRPr="00006601">
              <w:rPr>
                <w:rFonts w:ascii="Times New Roman" w:hAnsi="Times New Roman" w:cs="Times New Roman"/>
                <w:sz w:val="24"/>
                <w:szCs w:val="24"/>
              </w:rPr>
              <w:t>ъ</w:t>
            </w:r>
            <w:proofErr w:type="spellEnd"/>
            <w:r w:rsidRPr="00006601">
              <w:rPr>
                <w:rFonts w:ascii="Times New Roman" w:hAnsi="Times New Roman" w:cs="Times New Roman"/>
                <w:sz w:val="24"/>
                <w:szCs w:val="24"/>
                <w:lang w:val="tt-RU"/>
              </w:rPr>
              <w:t>лүмәти-методик үзәк” МБУ</w:t>
            </w:r>
          </w:p>
          <w:p w:rsidR="00977BD9" w:rsidRPr="00006601" w:rsidRDefault="00977BD9" w:rsidP="00494157">
            <w:pPr>
              <w:rPr>
                <w:rFonts w:ascii="Times New Roman" w:hAnsi="Times New Roman" w:cs="Times New Roman"/>
                <w:sz w:val="24"/>
                <w:szCs w:val="24"/>
                <w:lang w:val="tt-RU"/>
              </w:rPr>
            </w:pPr>
            <w:r w:rsidRPr="00006601">
              <w:rPr>
                <w:rFonts w:ascii="Times New Roman" w:hAnsi="Times New Roman" w:cs="Times New Roman"/>
                <w:sz w:val="24"/>
                <w:szCs w:val="24"/>
                <w:lang w:val="tt-RU"/>
              </w:rPr>
              <w:t>директор</w:t>
            </w:r>
            <w:r>
              <w:rPr>
                <w:rFonts w:ascii="Times New Roman" w:hAnsi="Times New Roman" w:cs="Times New Roman"/>
                <w:sz w:val="24"/>
                <w:szCs w:val="24"/>
                <w:lang w:val="tt-RU"/>
              </w:rPr>
              <w:t>ы</w:t>
            </w:r>
            <w:r w:rsidRPr="00006601">
              <w:rPr>
                <w:rFonts w:ascii="Times New Roman" w:hAnsi="Times New Roman" w:cs="Times New Roman"/>
                <w:sz w:val="24"/>
                <w:szCs w:val="24"/>
                <w:lang w:val="tt-RU"/>
              </w:rPr>
              <w:t xml:space="preserve"> вазифаларын үтәүче</w:t>
            </w:r>
          </w:p>
          <w:p w:rsidR="00977BD9" w:rsidRPr="00006601" w:rsidRDefault="00977BD9" w:rsidP="00494157">
            <w:pPr>
              <w:rPr>
                <w:rFonts w:ascii="Times New Roman" w:hAnsi="Times New Roman" w:cs="Times New Roman"/>
                <w:sz w:val="24"/>
                <w:szCs w:val="24"/>
                <w:lang w:val="tt-RU"/>
              </w:rPr>
            </w:pPr>
            <w:r w:rsidRPr="00006601">
              <w:rPr>
                <w:rFonts w:ascii="Times New Roman" w:hAnsi="Times New Roman" w:cs="Times New Roman"/>
                <w:sz w:val="24"/>
                <w:szCs w:val="24"/>
                <w:lang w:val="tt-RU"/>
              </w:rPr>
              <w:t xml:space="preserve">____________ Н.А. Нестерова </w:t>
            </w:r>
          </w:p>
        </w:tc>
        <w:tc>
          <w:tcPr>
            <w:tcW w:w="4786" w:type="dxa"/>
          </w:tcPr>
          <w:p w:rsidR="00977BD9" w:rsidRPr="00006601" w:rsidRDefault="00977BD9" w:rsidP="00494157">
            <w:pPr>
              <w:jc w:val="right"/>
              <w:rPr>
                <w:rFonts w:ascii="Times New Roman" w:hAnsi="Times New Roman" w:cs="Times New Roman"/>
                <w:sz w:val="24"/>
                <w:szCs w:val="24"/>
                <w:lang w:val="tt-RU"/>
              </w:rPr>
            </w:pPr>
            <w:r w:rsidRPr="00006601">
              <w:rPr>
                <w:rFonts w:ascii="Times New Roman" w:hAnsi="Times New Roman" w:cs="Times New Roman"/>
                <w:sz w:val="24"/>
                <w:szCs w:val="24"/>
                <w:lang w:val="tt-RU"/>
              </w:rPr>
              <w:t>“</w:t>
            </w:r>
            <w:r>
              <w:rPr>
                <w:rFonts w:ascii="Times New Roman" w:hAnsi="Times New Roman" w:cs="Times New Roman"/>
                <w:sz w:val="24"/>
                <w:szCs w:val="24"/>
                <w:lang w:val="tt-RU"/>
              </w:rPr>
              <w:t>РАСЛАНГАН</w:t>
            </w:r>
            <w:r w:rsidRPr="00006601">
              <w:rPr>
                <w:rFonts w:ascii="Times New Roman" w:hAnsi="Times New Roman" w:cs="Times New Roman"/>
                <w:sz w:val="24"/>
                <w:szCs w:val="24"/>
                <w:lang w:val="tt-RU"/>
              </w:rPr>
              <w:t>”</w:t>
            </w:r>
          </w:p>
          <w:p w:rsidR="00977BD9" w:rsidRPr="00006601" w:rsidRDefault="00977BD9" w:rsidP="00494157">
            <w:pPr>
              <w:jc w:val="right"/>
              <w:rPr>
                <w:rFonts w:ascii="Times New Roman" w:hAnsi="Times New Roman" w:cs="Times New Roman"/>
                <w:sz w:val="24"/>
                <w:szCs w:val="24"/>
                <w:lang w:val="tt-RU"/>
              </w:rPr>
            </w:pPr>
            <w:r w:rsidRPr="00006601">
              <w:rPr>
                <w:rFonts w:ascii="Times New Roman" w:hAnsi="Times New Roman" w:cs="Times New Roman"/>
                <w:sz w:val="24"/>
                <w:szCs w:val="24"/>
                <w:lang w:val="tt-RU"/>
              </w:rPr>
              <w:t>“14 нче балалар-яшүсмерләр үзәге” МАӨББҮ директоры                                                                                    ________________ Н.А.Рахматуллина</w:t>
            </w:r>
          </w:p>
        </w:tc>
      </w:tr>
    </w:tbl>
    <w:tbl>
      <w:tblPr>
        <w:tblW w:w="0" w:type="auto"/>
        <w:tblLook w:val="00A0"/>
      </w:tblPr>
      <w:tblGrid>
        <w:gridCol w:w="4630"/>
        <w:gridCol w:w="4836"/>
      </w:tblGrid>
      <w:tr w:rsidR="00B73D3C" w:rsidRPr="00977BD9" w:rsidTr="00977BD9">
        <w:trPr>
          <w:trHeight w:val="880"/>
        </w:trPr>
        <w:tc>
          <w:tcPr>
            <w:tcW w:w="4630" w:type="dxa"/>
            <w:hideMark/>
          </w:tcPr>
          <w:p w:rsidR="00B73D3C" w:rsidRPr="00977BD9" w:rsidRDefault="00B73D3C">
            <w:pPr>
              <w:rPr>
                <w:lang w:val="tt-RU"/>
              </w:rPr>
            </w:pPr>
          </w:p>
        </w:tc>
        <w:tc>
          <w:tcPr>
            <w:tcW w:w="4836" w:type="dxa"/>
          </w:tcPr>
          <w:p w:rsidR="00B73D3C" w:rsidRPr="00977BD9" w:rsidRDefault="00B73D3C">
            <w:pPr>
              <w:jc w:val="right"/>
              <w:rPr>
                <w:lang w:val="tt-RU"/>
              </w:rPr>
            </w:pPr>
          </w:p>
        </w:tc>
      </w:tr>
    </w:tbl>
    <w:p w:rsidR="00B73D3C" w:rsidRPr="00977BD9" w:rsidRDefault="00B73D3C" w:rsidP="00AB0482">
      <w:pPr>
        <w:rPr>
          <w:sz w:val="32"/>
          <w:szCs w:val="32"/>
          <w:lang w:val="tt-RU"/>
        </w:rPr>
      </w:pPr>
    </w:p>
    <w:p w:rsidR="00B37A06" w:rsidRDefault="00D76B93" w:rsidP="00B37A06">
      <w:pPr>
        <w:spacing w:line="276" w:lineRule="auto"/>
        <w:jc w:val="center"/>
        <w:rPr>
          <w:sz w:val="26"/>
          <w:szCs w:val="26"/>
          <w:lang w:val="tt-RU"/>
        </w:rPr>
      </w:pPr>
      <w:proofErr w:type="spellStart"/>
      <w:r w:rsidRPr="00B37A06">
        <w:rPr>
          <w:sz w:val="26"/>
          <w:szCs w:val="26"/>
        </w:rPr>
        <w:t>Ватанны</w:t>
      </w:r>
      <w:proofErr w:type="spellEnd"/>
      <w:r w:rsidRPr="00B37A06">
        <w:rPr>
          <w:sz w:val="26"/>
          <w:szCs w:val="26"/>
        </w:rPr>
        <w:t xml:space="preserve"> </w:t>
      </w:r>
      <w:proofErr w:type="spellStart"/>
      <w:r w:rsidRPr="00B37A06">
        <w:rPr>
          <w:sz w:val="26"/>
          <w:szCs w:val="26"/>
        </w:rPr>
        <w:t>саклаучылар</w:t>
      </w:r>
      <w:proofErr w:type="spellEnd"/>
      <w:r w:rsidRPr="00B37A06">
        <w:rPr>
          <w:sz w:val="26"/>
          <w:szCs w:val="26"/>
        </w:rPr>
        <w:t xml:space="preserve"> көненә </w:t>
      </w:r>
      <w:proofErr w:type="spellStart"/>
      <w:r w:rsidRPr="00B37A06">
        <w:rPr>
          <w:sz w:val="26"/>
          <w:szCs w:val="26"/>
        </w:rPr>
        <w:t>багышланган</w:t>
      </w:r>
      <w:proofErr w:type="spellEnd"/>
      <w:r w:rsidRPr="00B37A06">
        <w:rPr>
          <w:sz w:val="26"/>
          <w:szCs w:val="26"/>
        </w:rPr>
        <w:t xml:space="preserve"> «</w:t>
      </w:r>
      <w:proofErr w:type="spellStart"/>
      <w:r w:rsidRPr="00B37A06">
        <w:rPr>
          <w:sz w:val="26"/>
          <w:szCs w:val="26"/>
        </w:rPr>
        <w:t>Илем</w:t>
      </w:r>
      <w:proofErr w:type="spellEnd"/>
      <w:r w:rsidRPr="00B37A06">
        <w:rPr>
          <w:sz w:val="26"/>
          <w:szCs w:val="26"/>
        </w:rPr>
        <w:t xml:space="preserve"> </w:t>
      </w:r>
      <w:proofErr w:type="spellStart"/>
      <w:r w:rsidRPr="00B37A06">
        <w:rPr>
          <w:sz w:val="26"/>
          <w:szCs w:val="26"/>
        </w:rPr>
        <w:t>саклаучылар</w:t>
      </w:r>
      <w:proofErr w:type="spellEnd"/>
      <w:r w:rsidRPr="00B37A06">
        <w:rPr>
          <w:sz w:val="26"/>
          <w:szCs w:val="26"/>
        </w:rPr>
        <w:t xml:space="preserve">» </w:t>
      </w:r>
    </w:p>
    <w:p w:rsidR="00B37A06" w:rsidRDefault="00D76B93" w:rsidP="00B37A06">
      <w:pPr>
        <w:spacing w:line="276" w:lineRule="auto"/>
        <w:jc w:val="center"/>
        <w:rPr>
          <w:sz w:val="26"/>
          <w:szCs w:val="26"/>
          <w:lang w:val="tt-RU"/>
        </w:rPr>
      </w:pPr>
      <w:r w:rsidRPr="00B37A06">
        <w:rPr>
          <w:sz w:val="26"/>
          <w:szCs w:val="26"/>
          <w:lang w:val="tt-RU"/>
        </w:rPr>
        <w:t xml:space="preserve">темасы астында «Ак каурыйлар» шәһәр программасы </w:t>
      </w:r>
    </w:p>
    <w:p w:rsidR="00D76B93" w:rsidRPr="00B37A06" w:rsidRDefault="00D76B93" w:rsidP="00B37A06">
      <w:pPr>
        <w:spacing w:line="276" w:lineRule="auto"/>
        <w:jc w:val="center"/>
        <w:rPr>
          <w:sz w:val="26"/>
          <w:szCs w:val="26"/>
          <w:lang w:val="tt-RU"/>
        </w:rPr>
      </w:pPr>
      <w:r w:rsidRPr="00B37A06">
        <w:rPr>
          <w:sz w:val="26"/>
          <w:szCs w:val="26"/>
          <w:lang w:val="tt-RU"/>
        </w:rPr>
        <w:t xml:space="preserve">кысаларында  яшь иҗатчылар  бәйгесе </w:t>
      </w:r>
    </w:p>
    <w:p w:rsidR="00D76B93" w:rsidRPr="00B37A06" w:rsidRDefault="00D76B93" w:rsidP="00B37A06">
      <w:pPr>
        <w:spacing w:line="276" w:lineRule="auto"/>
        <w:jc w:val="center"/>
        <w:rPr>
          <w:b/>
          <w:sz w:val="26"/>
          <w:szCs w:val="26"/>
          <w:lang w:val="tt-RU"/>
        </w:rPr>
      </w:pPr>
      <w:r w:rsidRPr="00B37A06">
        <w:rPr>
          <w:b/>
          <w:sz w:val="26"/>
          <w:szCs w:val="26"/>
          <w:lang w:val="tt-RU"/>
        </w:rPr>
        <w:t>Н</w:t>
      </w:r>
      <w:r w:rsidR="00B37A06" w:rsidRPr="00B37A06">
        <w:rPr>
          <w:b/>
          <w:sz w:val="26"/>
          <w:szCs w:val="26"/>
          <w:lang w:val="tt-RU"/>
        </w:rPr>
        <w:t>ИГЕЗНАМӘСЕ</w:t>
      </w:r>
    </w:p>
    <w:p w:rsidR="00D76B93" w:rsidRPr="00B37A06" w:rsidRDefault="00D76B93" w:rsidP="00D76B93">
      <w:pPr>
        <w:jc w:val="center"/>
        <w:rPr>
          <w:lang w:val="tt-RU"/>
        </w:rPr>
      </w:pPr>
    </w:p>
    <w:p w:rsidR="00D76B93" w:rsidRPr="00B37A06" w:rsidRDefault="00B37A06" w:rsidP="00B37A06">
      <w:pPr>
        <w:jc w:val="both"/>
        <w:rPr>
          <w:b/>
          <w:i/>
          <w:sz w:val="26"/>
          <w:szCs w:val="26"/>
          <w:u w:val="single"/>
          <w:lang w:val="tt-RU"/>
        </w:rPr>
      </w:pPr>
      <w:r w:rsidRPr="00B37A06">
        <w:rPr>
          <w:b/>
          <w:lang w:val="tt-RU"/>
        </w:rPr>
        <w:t xml:space="preserve"> </w:t>
      </w:r>
      <w:r w:rsidR="00D76B93" w:rsidRPr="00B37A06">
        <w:rPr>
          <w:b/>
          <w:lang w:val="tt-RU"/>
        </w:rPr>
        <w:t xml:space="preserve"> </w:t>
      </w:r>
      <w:r w:rsidR="00D76B93" w:rsidRPr="00B37A06">
        <w:rPr>
          <w:b/>
          <w:i/>
          <w:sz w:val="26"/>
          <w:szCs w:val="26"/>
          <w:u w:val="single"/>
          <w:lang w:val="tt-RU"/>
        </w:rPr>
        <w:t>Максаты һәм бурычлары:</w:t>
      </w:r>
    </w:p>
    <w:p w:rsidR="00D76B93" w:rsidRPr="00B37A06" w:rsidRDefault="00A07A08" w:rsidP="00B37A06">
      <w:pPr>
        <w:numPr>
          <w:ilvl w:val="0"/>
          <w:numId w:val="1"/>
        </w:numPr>
        <w:jc w:val="both"/>
        <w:rPr>
          <w:sz w:val="26"/>
          <w:szCs w:val="26"/>
          <w:lang w:val="tt-RU"/>
        </w:rPr>
      </w:pPr>
      <w:r>
        <w:rPr>
          <w:sz w:val="26"/>
          <w:szCs w:val="26"/>
          <w:lang w:val="tt-RU"/>
        </w:rPr>
        <w:t>у</w:t>
      </w:r>
      <w:r w:rsidR="00D76B93" w:rsidRPr="00B37A06">
        <w:rPr>
          <w:sz w:val="26"/>
          <w:szCs w:val="26"/>
          <w:lang w:val="tt-RU"/>
        </w:rPr>
        <w:t>кучыларның иҗади сәләтләрен ачу, үстерү;</w:t>
      </w:r>
    </w:p>
    <w:p w:rsidR="00D76B93" w:rsidRPr="00B37A06" w:rsidRDefault="00A07A08" w:rsidP="00B37A06">
      <w:pPr>
        <w:numPr>
          <w:ilvl w:val="0"/>
          <w:numId w:val="1"/>
        </w:numPr>
        <w:jc w:val="both"/>
        <w:rPr>
          <w:sz w:val="26"/>
          <w:szCs w:val="26"/>
          <w:lang w:val="tt-RU"/>
        </w:rPr>
      </w:pPr>
      <w:r>
        <w:rPr>
          <w:sz w:val="26"/>
          <w:szCs w:val="26"/>
          <w:lang w:val="tt-RU"/>
        </w:rPr>
        <w:t>т</w:t>
      </w:r>
      <w:r w:rsidR="00D76B93" w:rsidRPr="00B37A06">
        <w:rPr>
          <w:sz w:val="26"/>
          <w:szCs w:val="26"/>
          <w:lang w:val="tt-RU"/>
        </w:rPr>
        <w:t>уган илеңә, туган җиреңә мәхәббәт тәрбияләү;</w:t>
      </w:r>
    </w:p>
    <w:p w:rsidR="00D76B93" w:rsidRPr="00B37A06" w:rsidRDefault="00A07A08" w:rsidP="00B37A06">
      <w:pPr>
        <w:numPr>
          <w:ilvl w:val="0"/>
          <w:numId w:val="1"/>
        </w:numPr>
        <w:jc w:val="both"/>
        <w:rPr>
          <w:sz w:val="26"/>
          <w:szCs w:val="26"/>
          <w:lang w:val="tt-RU"/>
        </w:rPr>
      </w:pPr>
      <w:r>
        <w:rPr>
          <w:sz w:val="26"/>
          <w:szCs w:val="26"/>
          <w:lang w:val="tt-RU"/>
        </w:rPr>
        <w:t>я</w:t>
      </w:r>
      <w:r w:rsidR="00D76B93" w:rsidRPr="00B37A06">
        <w:rPr>
          <w:sz w:val="26"/>
          <w:szCs w:val="26"/>
          <w:lang w:val="tt-RU"/>
        </w:rPr>
        <w:t>шь буыннан Ватанны саклаучылар әзерләү;</w:t>
      </w:r>
    </w:p>
    <w:p w:rsidR="00D76B93" w:rsidRDefault="00A07A08" w:rsidP="00B37A06">
      <w:pPr>
        <w:numPr>
          <w:ilvl w:val="0"/>
          <w:numId w:val="1"/>
        </w:numPr>
        <w:jc w:val="both"/>
        <w:rPr>
          <w:sz w:val="26"/>
          <w:szCs w:val="26"/>
          <w:lang w:val="tt-RU"/>
        </w:rPr>
      </w:pPr>
      <w:r>
        <w:rPr>
          <w:sz w:val="26"/>
          <w:szCs w:val="26"/>
          <w:lang w:val="tt-RU"/>
        </w:rPr>
        <w:t>с</w:t>
      </w:r>
      <w:r w:rsidR="00D76B93" w:rsidRPr="00B37A06">
        <w:rPr>
          <w:sz w:val="26"/>
          <w:szCs w:val="26"/>
          <w:lang w:val="tt-RU"/>
        </w:rPr>
        <w:t>әләтле балаларны ачыклау.</w:t>
      </w:r>
    </w:p>
    <w:p w:rsidR="00B37A06" w:rsidRPr="00B37A06" w:rsidRDefault="00B37A06" w:rsidP="00B37A06">
      <w:pPr>
        <w:ind w:left="900"/>
        <w:jc w:val="both"/>
        <w:rPr>
          <w:sz w:val="26"/>
          <w:szCs w:val="26"/>
          <w:lang w:val="tt-RU"/>
        </w:rPr>
      </w:pPr>
    </w:p>
    <w:p w:rsidR="00D76B93" w:rsidRPr="00B37A06" w:rsidRDefault="00D76B93" w:rsidP="00B37A06">
      <w:pPr>
        <w:jc w:val="both"/>
        <w:rPr>
          <w:b/>
          <w:i/>
          <w:sz w:val="26"/>
          <w:szCs w:val="26"/>
          <w:u w:val="single"/>
          <w:lang w:val="tt-RU"/>
        </w:rPr>
      </w:pPr>
      <w:r w:rsidRPr="00B37A06">
        <w:rPr>
          <w:b/>
          <w:i/>
          <w:sz w:val="26"/>
          <w:szCs w:val="26"/>
          <w:u w:val="single"/>
          <w:lang w:val="tt-RU"/>
        </w:rPr>
        <w:t xml:space="preserve"> Катнашучылар:</w:t>
      </w:r>
    </w:p>
    <w:p w:rsidR="00D76B93" w:rsidRDefault="00D76B93" w:rsidP="00B37A06">
      <w:pPr>
        <w:jc w:val="both"/>
        <w:rPr>
          <w:sz w:val="26"/>
          <w:szCs w:val="26"/>
          <w:lang w:val="tt-RU"/>
        </w:rPr>
      </w:pPr>
      <w:r w:rsidRPr="00B37A06">
        <w:rPr>
          <w:sz w:val="26"/>
          <w:szCs w:val="26"/>
          <w:lang w:val="tt-RU"/>
        </w:rPr>
        <w:t>Яр Чаллы шәһәренең гомуми белем бирү учреждениеләренең 9-11нче сыйныф укучылары катнаша.</w:t>
      </w:r>
    </w:p>
    <w:p w:rsidR="00B37A06" w:rsidRPr="00B37A06" w:rsidRDefault="00B37A06" w:rsidP="00B37A06">
      <w:pPr>
        <w:jc w:val="both"/>
        <w:rPr>
          <w:sz w:val="26"/>
          <w:szCs w:val="26"/>
          <w:lang w:val="tt-RU"/>
        </w:rPr>
      </w:pPr>
    </w:p>
    <w:p w:rsidR="00D76B93" w:rsidRDefault="00B37A06" w:rsidP="00B37A06">
      <w:pPr>
        <w:jc w:val="both"/>
        <w:rPr>
          <w:sz w:val="26"/>
          <w:szCs w:val="26"/>
          <w:lang w:val="tt-RU"/>
        </w:rPr>
      </w:pPr>
      <w:r>
        <w:rPr>
          <w:b/>
          <w:sz w:val="26"/>
          <w:szCs w:val="26"/>
          <w:lang w:val="tt-RU"/>
        </w:rPr>
        <w:t xml:space="preserve"> </w:t>
      </w:r>
      <w:r w:rsidR="00D76B93" w:rsidRPr="00B37A06">
        <w:rPr>
          <w:b/>
          <w:i/>
          <w:sz w:val="26"/>
          <w:szCs w:val="26"/>
          <w:u w:val="single"/>
          <w:lang w:val="tt-RU"/>
        </w:rPr>
        <w:t>Чараны оештыручы</w:t>
      </w:r>
      <w:r w:rsidR="00D76B93" w:rsidRPr="00B37A06">
        <w:rPr>
          <w:i/>
          <w:sz w:val="26"/>
          <w:szCs w:val="26"/>
          <w:lang w:val="tt-RU"/>
        </w:rPr>
        <w:t xml:space="preserve">: </w:t>
      </w:r>
      <w:r w:rsidR="00977BD9">
        <w:rPr>
          <w:sz w:val="26"/>
          <w:szCs w:val="26"/>
          <w:lang w:val="tt-RU"/>
        </w:rPr>
        <w:t xml:space="preserve"> 14</w:t>
      </w:r>
      <w:r w:rsidR="00D76B93" w:rsidRPr="00B37A06">
        <w:rPr>
          <w:sz w:val="26"/>
          <w:szCs w:val="26"/>
          <w:lang w:val="tt-RU"/>
        </w:rPr>
        <w:t>нче санлы Балалар һәм яшүсмерләр үзәгенең Кече фәннәр академиясе бүлеге</w:t>
      </w:r>
    </w:p>
    <w:p w:rsidR="00B37A06" w:rsidRPr="00B37A06" w:rsidRDefault="00B37A06" w:rsidP="00B37A06">
      <w:pPr>
        <w:jc w:val="both"/>
        <w:rPr>
          <w:sz w:val="26"/>
          <w:szCs w:val="26"/>
          <w:lang w:val="tt-RU"/>
        </w:rPr>
      </w:pPr>
    </w:p>
    <w:p w:rsidR="00B37A06" w:rsidRDefault="00D76B93" w:rsidP="00B37A06">
      <w:pPr>
        <w:jc w:val="both"/>
        <w:rPr>
          <w:sz w:val="26"/>
          <w:szCs w:val="26"/>
          <w:lang w:val="tt-RU"/>
        </w:rPr>
      </w:pPr>
      <w:r w:rsidRPr="00B37A06">
        <w:rPr>
          <w:sz w:val="26"/>
          <w:szCs w:val="26"/>
          <w:lang w:val="tt-RU"/>
        </w:rPr>
        <w:t xml:space="preserve"> </w:t>
      </w:r>
      <w:r w:rsidRPr="00B37A06">
        <w:rPr>
          <w:b/>
          <w:i/>
          <w:sz w:val="26"/>
          <w:szCs w:val="26"/>
          <w:u w:val="single"/>
          <w:lang w:val="tt-RU"/>
        </w:rPr>
        <w:t>Чараны үткәрү вакыты, тәртибе</w:t>
      </w:r>
      <w:r w:rsidRPr="00B37A06">
        <w:rPr>
          <w:sz w:val="26"/>
          <w:szCs w:val="26"/>
          <w:lang w:val="tt-RU"/>
        </w:rPr>
        <w:t xml:space="preserve">: </w:t>
      </w:r>
    </w:p>
    <w:p w:rsidR="00D76B93" w:rsidRPr="00B37A06" w:rsidRDefault="00D76B93" w:rsidP="00B37A06">
      <w:pPr>
        <w:jc w:val="both"/>
        <w:rPr>
          <w:sz w:val="26"/>
          <w:szCs w:val="26"/>
          <w:lang w:val="tt-RU"/>
        </w:rPr>
      </w:pPr>
      <w:r w:rsidRPr="00B37A06">
        <w:rPr>
          <w:sz w:val="26"/>
          <w:szCs w:val="26"/>
          <w:lang w:val="tt-RU"/>
        </w:rPr>
        <w:t xml:space="preserve">  </w:t>
      </w:r>
      <w:r w:rsidRPr="00B37A06">
        <w:rPr>
          <w:b/>
          <w:sz w:val="26"/>
          <w:szCs w:val="26"/>
          <w:lang w:val="tt-RU"/>
        </w:rPr>
        <w:t>1 этап</w:t>
      </w:r>
      <w:r w:rsidRPr="00B37A06">
        <w:rPr>
          <w:sz w:val="26"/>
          <w:szCs w:val="26"/>
          <w:lang w:val="tt-RU"/>
        </w:rPr>
        <w:t xml:space="preserve"> –мәктәп туры 15 гыйнвар-28 гыйнвар.</w:t>
      </w:r>
    </w:p>
    <w:p w:rsidR="00D76B93" w:rsidRPr="00B37A06" w:rsidRDefault="00B37A06" w:rsidP="00B37A06">
      <w:pPr>
        <w:jc w:val="both"/>
        <w:rPr>
          <w:sz w:val="26"/>
          <w:szCs w:val="26"/>
          <w:lang w:val="tt-RU"/>
        </w:rPr>
      </w:pPr>
      <w:r>
        <w:rPr>
          <w:b/>
          <w:sz w:val="26"/>
          <w:szCs w:val="26"/>
          <w:lang w:val="tt-RU"/>
        </w:rPr>
        <w:t xml:space="preserve"> </w:t>
      </w:r>
      <w:r w:rsidR="00D76B93" w:rsidRPr="00B37A06">
        <w:rPr>
          <w:b/>
          <w:sz w:val="26"/>
          <w:szCs w:val="26"/>
          <w:lang w:val="tt-RU"/>
        </w:rPr>
        <w:t xml:space="preserve"> 2 этап</w:t>
      </w:r>
      <w:r w:rsidR="00D76B93" w:rsidRPr="00B37A06">
        <w:rPr>
          <w:sz w:val="26"/>
          <w:szCs w:val="26"/>
          <w:lang w:val="tt-RU"/>
        </w:rPr>
        <w:t>- шәһәр туры 2 нче февраль – 6 нчы  февраль.</w:t>
      </w:r>
    </w:p>
    <w:p w:rsidR="00D76B93" w:rsidRPr="00B37A06" w:rsidRDefault="00B37A06" w:rsidP="00B37A06">
      <w:pPr>
        <w:jc w:val="both"/>
        <w:rPr>
          <w:sz w:val="26"/>
          <w:szCs w:val="26"/>
          <w:lang w:val="tt-RU"/>
        </w:rPr>
      </w:pPr>
      <w:r>
        <w:rPr>
          <w:sz w:val="26"/>
          <w:szCs w:val="26"/>
          <w:lang w:val="tt-RU"/>
        </w:rPr>
        <w:t xml:space="preserve"> </w:t>
      </w:r>
      <w:r w:rsidR="00D76B93" w:rsidRPr="00B37A06">
        <w:rPr>
          <w:sz w:val="26"/>
          <w:szCs w:val="26"/>
          <w:lang w:val="tt-RU"/>
        </w:rPr>
        <w:t xml:space="preserve"> 9нчы февраль - 19нчы февраль  –эшләрне тикшерү, </w:t>
      </w:r>
      <w:r w:rsidRPr="00B37A06">
        <w:rPr>
          <w:sz w:val="26"/>
          <w:szCs w:val="26"/>
          <w:lang w:val="tt-RU"/>
        </w:rPr>
        <w:t xml:space="preserve">  </w:t>
      </w:r>
      <w:r w:rsidR="00D76B93" w:rsidRPr="00B37A06">
        <w:rPr>
          <w:sz w:val="26"/>
          <w:szCs w:val="26"/>
          <w:lang w:val="tt-RU"/>
        </w:rPr>
        <w:t xml:space="preserve">йомгаклау. </w:t>
      </w:r>
    </w:p>
    <w:p w:rsidR="00D76B93" w:rsidRPr="00B37A06" w:rsidRDefault="00B37A06" w:rsidP="00B37A06">
      <w:pPr>
        <w:jc w:val="both"/>
        <w:rPr>
          <w:b/>
          <w:i/>
          <w:sz w:val="26"/>
          <w:szCs w:val="26"/>
          <w:u w:val="single"/>
          <w:lang w:val="tt-RU"/>
        </w:rPr>
      </w:pPr>
      <w:r>
        <w:rPr>
          <w:sz w:val="26"/>
          <w:szCs w:val="26"/>
          <w:lang w:val="tt-RU"/>
        </w:rPr>
        <w:t xml:space="preserve">                    </w:t>
      </w:r>
      <w:r w:rsidR="00D76B93" w:rsidRPr="00B37A06">
        <w:rPr>
          <w:sz w:val="26"/>
          <w:szCs w:val="26"/>
          <w:lang w:val="tt-RU"/>
        </w:rPr>
        <w:t xml:space="preserve">                 </w:t>
      </w:r>
      <w:r w:rsidR="00D76B93" w:rsidRPr="00B37A06">
        <w:rPr>
          <w:b/>
          <w:i/>
          <w:sz w:val="26"/>
          <w:szCs w:val="26"/>
          <w:u w:val="single"/>
          <w:lang w:val="tt-RU"/>
        </w:rPr>
        <w:t xml:space="preserve">      </w:t>
      </w:r>
    </w:p>
    <w:p w:rsidR="00D76B93" w:rsidRPr="00B37A06" w:rsidRDefault="00D76B93" w:rsidP="00B37A06">
      <w:pPr>
        <w:jc w:val="both"/>
        <w:rPr>
          <w:sz w:val="26"/>
          <w:szCs w:val="26"/>
          <w:lang w:val="tt-RU"/>
        </w:rPr>
      </w:pPr>
      <w:r w:rsidRPr="00B37A06">
        <w:rPr>
          <w:b/>
          <w:i/>
          <w:sz w:val="26"/>
          <w:szCs w:val="26"/>
          <w:u w:val="single"/>
          <w:lang w:val="tt-RU"/>
        </w:rPr>
        <w:t>Үткәрү урыны:</w:t>
      </w:r>
      <w:r w:rsidRPr="00B37A06">
        <w:rPr>
          <w:sz w:val="26"/>
          <w:szCs w:val="26"/>
          <w:lang w:val="tt-RU"/>
        </w:rPr>
        <w:t xml:space="preserve">   14 нче санлы Балалар һәм яшүсмерләр үзәге, 44/16 йорты </w:t>
      </w:r>
    </w:p>
    <w:p w:rsidR="00D76B93" w:rsidRDefault="00D76B93" w:rsidP="00B37A06">
      <w:pPr>
        <w:jc w:val="both"/>
        <w:rPr>
          <w:sz w:val="26"/>
          <w:szCs w:val="26"/>
          <w:lang w:val="tt-RU"/>
        </w:rPr>
      </w:pPr>
      <w:r w:rsidRPr="00B37A06">
        <w:rPr>
          <w:sz w:val="26"/>
          <w:szCs w:val="26"/>
          <w:lang w:val="tt-RU"/>
        </w:rPr>
        <w:t xml:space="preserve">                               (элекке 39 нчы мәктәп бинасы). </w:t>
      </w:r>
    </w:p>
    <w:p w:rsidR="00B37A06" w:rsidRPr="00B37A06" w:rsidRDefault="00B37A06" w:rsidP="00B37A06">
      <w:pPr>
        <w:jc w:val="both"/>
        <w:rPr>
          <w:sz w:val="26"/>
          <w:szCs w:val="26"/>
          <w:lang w:val="tt-RU"/>
        </w:rPr>
      </w:pPr>
    </w:p>
    <w:p w:rsidR="00B37A06" w:rsidRPr="00B37A06" w:rsidRDefault="00D76B93" w:rsidP="00B37A06">
      <w:pPr>
        <w:jc w:val="both"/>
        <w:rPr>
          <w:b/>
          <w:i/>
          <w:sz w:val="26"/>
          <w:szCs w:val="26"/>
          <w:u w:val="single"/>
          <w:lang w:val="tt-RU"/>
        </w:rPr>
      </w:pPr>
      <w:r w:rsidRPr="00B37A06">
        <w:rPr>
          <w:b/>
          <w:i/>
          <w:sz w:val="26"/>
          <w:szCs w:val="26"/>
          <w:u w:val="single"/>
          <w:lang w:val="tt-RU"/>
        </w:rPr>
        <w:t>Бәйгенең шартлары:</w:t>
      </w:r>
    </w:p>
    <w:p w:rsidR="00D76B93" w:rsidRPr="00B37A06" w:rsidRDefault="00D76B93" w:rsidP="00B37A06">
      <w:pPr>
        <w:jc w:val="both"/>
        <w:rPr>
          <w:sz w:val="26"/>
          <w:szCs w:val="26"/>
          <w:lang w:val="tt-RU"/>
        </w:rPr>
      </w:pPr>
      <w:r w:rsidRPr="00B37A06">
        <w:rPr>
          <w:sz w:val="26"/>
          <w:szCs w:val="26"/>
          <w:lang w:val="tt-RU"/>
        </w:rPr>
        <w:t>Эшләр татар телендә кабул ителә.</w:t>
      </w:r>
    </w:p>
    <w:p w:rsidR="00D76B93" w:rsidRDefault="00D76B93" w:rsidP="00B37A06">
      <w:pPr>
        <w:jc w:val="both"/>
        <w:rPr>
          <w:sz w:val="26"/>
          <w:szCs w:val="26"/>
          <w:lang w:val="tt-RU"/>
        </w:rPr>
      </w:pPr>
      <w:r w:rsidRPr="00B37A06">
        <w:rPr>
          <w:sz w:val="26"/>
          <w:szCs w:val="26"/>
          <w:lang w:val="tt-RU"/>
        </w:rPr>
        <w:t xml:space="preserve">Һәр мәктәптән иң яхшы </w:t>
      </w:r>
      <w:r w:rsidRPr="00B37A06">
        <w:rPr>
          <w:b/>
          <w:sz w:val="26"/>
          <w:szCs w:val="26"/>
          <w:lang w:val="tt-RU"/>
        </w:rPr>
        <w:t>бер  (1!)</w:t>
      </w:r>
      <w:r w:rsidRPr="00B37A06">
        <w:rPr>
          <w:sz w:val="26"/>
          <w:szCs w:val="26"/>
          <w:lang w:val="tt-RU"/>
        </w:rPr>
        <w:t xml:space="preserve">  эш кабул ителә</w:t>
      </w:r>
    </w:p>
    <w:p w:rsidR="00B37A06" w:rsidRPr="00B37A06" w:rsidRDefault="00B37A06" w:rsidP="00B37A06">
      <w:pPr>
        <w:jc w:val="both"/>
        <w:rPr>
          <w:sz w:val="26"/>
          <w:szCs w:val="26"/>
          <w:lang w:val="tt-RU"/>
        </w:rPr>
      </w:pPr>
    </w:p>
    <w:p w:rsidR="00D76B93" w:rsidRPr="00B37A06" w:rsidRDefault="00D76B93" w:rsidP="00B37A06">
      <w:pPr>
        <w:jc w:val="both"/>
        <w:rPr>
          <w:b/>
          <w:i/>
          <w:sz w:val="26"/>
          <w:szCs w:val="26"/>
          <w:u w:val="single"/>
          <w:lang w:val="tt-RU"/>
        </w:rPr>
      </w:pPr>
      <w:r w:rsidRPr="00B37A06">
        <w:rPr>
          <w:b/>
          <w:i/>
          <w:sz w:val="26"/>
          <w:szCs w:val="26"/>
          <w:u w:val="single"/>
          <w:lang w:val="tt-RU"/>
        </w:rPr>
        <w:t>Эшнең язылу тәртибе:</w:t>
      </w:r>
    </w:p>
    <w:p w:rsidR="00D76B93" w:rsidRPr="00B37A06" w:rsidRDefault="00D76B93" w:rsidP="00B37A06">
      <w:pPr>
        <w:jc w:val="both"/>
        <w:rPr>
          <w:sz w:val="26"/>
          <w:szCs w:val="26"/>
          <w:lang w:val="tt-RU"/>
        </w:rPr>
      </w:pPr>
      <w:r w:rsidRPr="00B37A06">
        <w:rPr>
          <w:sz w:val="26"/>
          <w:szCs w:val="26"/>
          <w:lang w:val="tt-RU"/>
        </w:rPr>
        <w:t xml:space="preserve">Эш төзәтүләрсез, А4 форматында (шрифт Times New Roman-14, интервал 1,5, уңнан-1,5; сулдан-2,5, астан-2; өстән-1,5) компьютерда басылган булырга тиеш. </w:t>
      </w:r>
    </w:p>
    <w:p w:rsidR="00B37A06" w:rsidRDefault="00D76B93" w:rsidP="00B37A06">
      <w:pPr>
        <w:jc w:val="both"/>
        <w:rPr>
          <w:sz w:val="26"/>
          <w:szCs w:val="26"/>
          <w:lang w:val="tt-RU"/>
        </w:rPr>
      </w:pPr>
      <w:r w:rsidRPr="00B37A06">
        <w:rPr>
          <w:sz w:val="26"/>
          <w:szCs w:val="26"/>
          <w:lang w:val="tt-RU"/>
        </w:rPr>
        <w:t>Иҗади эш түбәндәге таләпләргә җавап бирергә тиеш: укучының теманы ачып бирә алуы; композициянең тулылыгы, дәлилле һәм иҗади фикерләү сәләтенә ия булуы; эшнең грамоталы, әдәби телдә язылган, шигырьләр озын булмаска, 4-5 дүртьюллыктан артып китмәскә тиеш. Шигырьләрнең рифма ясалышы ягыннан табышлары булуы мөһим.  Шигырьләр шулай ук ритмик яктан төзек булырга мөмкин кадәр образлы, ягъни сүрәтләү чаралары –чагыштырулар, метафоралар, сынландырулар кулланып иҗат ителергә тиеш.</w:t>
      </w:r>
    </w:p>
    <w:p w:rsidR="00B37A06" w:rsidRDefault="00B37A06" w:rsidP="00B37A06">
      <w:pPr>
        <w:jc w:val="both"/>
        <w:rPr>
          <w:sz w:val="26"/>
          <w:szCs w:val="26"/>
          <w:lang w:val="tt-RU"/>
        </w:rPr>
      </w:pPr>
    </w:p>
    <w:p w:rsidR="00D76B93" w:rsidRPr="00B37A06" w:rsidRDefault="00D76B93" w:rsidP="00B37A06">
      <w:pPr>
        <w:jc w:val="both"/>
        <w:rPr>
          <w:sz w:val="26"/>
          <w:szCs w:val="26"/>
          <w:lang w:val="tt-RU"/>
        </w:rPr>
      </w:pPr>
      <w:r w:rsidRPr="00B37A06">
        <w:rPr>
          <w:b/>
          <w:i/>
          <w:sz w:val="26"/>
          <w:szCs w:val="26"/>
          <w:u w:val="single"/>
          <w:lang w:val="tt-RU"/>
        </w:rPr>
        <w:lastRenderedPageBreak/>
        <w:t>Җиңүчеләрне бүләкләү:</w:t>
      </w:r>
    </w:p>
    <w:p w:rsidR="00D76B93" w:rsidRPr="00B37A06" w:rsidRDefault="00D76B93" w:rsidP="00B37A06">
      <w:pPr>
        <w:jc w:val="both"/>
        <w:rPr>
          <w:sz w:val="26"/>
          <w:szCs w:val="26"/>
          <w:lang w:val="tt-RU"/>
        </w:rPr>
      </w:pPr>
      <w:r w:rsidRPr="00B37A06">
        <w:rPr>
          <w:sz w:val="26"/>
          <w:szCs w:val="26"/>
          <w:lang w:val="tt-RU"/>
        </w:rPr>
        <w:t>Бәйгедә җиңүчеләр 1нче, 2нче, 3 нче дәрәҗә</w:t>
      </w:r>
      <w:r w:rsidRPr="00B37A06">
        <w:rPr>
          <w:color w:val="FF0000"/>
          <w:sz w:val="26"/>
          <w:szCs w:val="26"/>
          <w:lang w:val="tt-RU"/>
        </w:rPr>
        <w:t xml:space="preserve"> </w:t>
      </w:r>
      <w:r w:rsidRPr="00B37A06">
        <w:rPr>
          <w:sz w:val="26"/>
          <w:szCs w:val="26"/>
          <w:lang w:val="tt-RU"/>
        </w:rPr>
        <w:t>дипломнар  белән бүләкләнәләр.</w:t>
      </w:r>
    </w:p>
    <w:p w:rsidR="00D76B93" w:rsidRPr="00B37A06" w:rsidRDefault="00D76B93" w:rsidP="00B37A06">
      <w:pPr>
        <w:jc w:val="both"/>
        <w:rPr>
          <w:sz w:val="26"/>
          <w:szCs w:val="26"/>
          <w:lang w:val="tt-RU"/>
        </w:rPr>
      </w:pPr>
      <w:r w:rsidRPr="00B37A06">
        <w:rPr>
          <w:sz w:val="26"/>
          <w:szCs w:val="26"/>
          <w:lang w:val="tt-RU"/>
        </w:rPr>
        <w:t xml:space="preserve">Эшләр </w:t>
      </w:r>
      <w:r w:rsidRPr="00B37A06">
        <w:rPr>
          <w:b/>
          <w:sz w:val="26"/>
          <w:szCs w:val="26"/>
          <w:lang w:val="tt-RU"/>
        </w:rPr>
        <w:t xml:space="preserve">2016 елның 6 нчы февраленә  </w:t>
      </w:r>
      <w:r w:rsidRPr="00B37A06">
        <w:rPr>
          <w:sz w:val="26"/>
          <w:szCs w:val="26"/>
          <w:lang w:val="tt-RU"/>
        </w:rPr>
        <w:t>кадәр  түбәндәге адрес буенча  кабул ителә: 14 нче санлы Балалар һәм яшүсмерләр үзәге, 44/16 йорты  (элекке 39 нчы мәктәп бинасы</w:t>
      </w:r>
      <w:r w:rsidRPr="00B37A06">
        <w:rPr>
          <w:b/>
          <w:sz w:val="26"/>
          <w:szCs w:val="26"/>
          <w:lang w:val="tt-RU"/>
        </w:rPr>
        <w:t>),</w:t>
      </w:r>
      <w:r w:rsidRPr="00B37A06">
        <w:rPr>
          <w:sz w:val="26"/>
          <w:szCs w:val="26"/>
          <w:lang w:val="tt-RU"/>
        </w:rPr>
        <w:t xml:space="preserve"> 301 кабинет.               </w:t>
      </w:r>
    </w:p>
    <w:p w:rsidR="00D76B93" w:rsidRPr="00B37A06" w:rsidRDefault="00D76B93" w:rsidP="00B37A06">
      <w:pPr>
        <w:jc w:val="center"/>
        <w:rPr>
          <w:sz w:val="26"/>
          <w:szCs w:val="26"/>
          <w:lang w:val="tt-RU"/>
        </w:rPr>
      </w:pPr>
      <w:r w:rsidRPr="00B37A06">
        <w:rPr>
          <w:sz w:val="26"/>
          <w:szCs w:val="26"/>
          <w:lang w:val="tt-RU"/>
        </w:rPr>
        <w:t>Заявка үрнәге:</w:t>
      </w:r>
    </w:p>
    <w:p w:rsidR="00D76B93" w:rsidRPr="00B37A06" w:rsidRDefault="00D76B93" w:rsidP="00B37A06">
      <w:pPr>
        <w:ind w:left="360" w:firstLine="348"/>
        <w:jc w:val="center"/>
        <w:rPr>
          <w:sz w:val="26"/>
          <w:szCs w:val="26"/>
          <w:lang w:val="tt-RU"/>
        </w:rPr>
      </w:pPr>
    </w:p>
    <w:tbl>
      <w:tblPr>
        <w:tblW w:w="964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1303"/>
        <w:gridCol w:w="1423"/>
        <w:gridCol w:w="1693"/>
        <w:gridCol w:w="2440"/>
        <w:gridCol w:w="2789"/>
      </w:tblGrid>
      <w:tr w:rsidR="00D76B93" w:rsidRPr="00B37A06" w:rsidTr="00D76B93">
        <w:tc>
          <w:tcPr>
            <w:tcW w:w="1219" w:type="dxa"/>
            <w:tcBorders>
              <w:top w:val="single" w:sz="4" w:space="0" w:color="auto"/>
              <w:left w:val="single" w:sz="4" w:space="0" w:color="auto"/>
              <w:bottom w:val="single" w:sz="4" w:space="0" w:color="auto"/>
              <w:right w:val="single" w:sz="4" w:space="0" w:color="auto"/>
            </w:tcBorders>
          </w:tcPr>
          <w:p w:rsidR="00D76B93" w:rsidRPr="00B37A06" w:rsidRDefault="00D76B93" w:rsidP="00B37A06">
            <w:pPr>
              <w:jc w:val="both"/>
              <w:rPr>
                <w:sz w:val="26"/>
                <w:szCs w:val="26"/>
              </w:rPr>
            </w:pPr>
            <w:r w:rsidRPr="00B37A06">
              <w:rPr>
                <w:sz w:val="26"/>
                <w:szCs w:val="26"/>
              </w:rPr>
              <w:t>Мәктә</w:t>
            </w:r>
            <w:proofErr w:type="gramStart"/>
            <w:r w:rsidRPr="00B37A06">
              <w:rPr>
                <w:sz w:val="26"/>
                <w:szCs w:val="26"/>
              </w:rPr>
              <w:t>п</w:t>
            </w:r>
            <w:proofErr w:type="gramEnd"/>
            <w:r w:rsidRPr="00B37A06">
              <w:rPr>
                <w:sz w:val="26"/>
                <w:szCs w:val="26"/>
              </w:rPr>
              <w:t xml:space="preserve"> саны, </w:t>
            </w:r>
            <w:proofErr w:type="spellStart"/>
            <w:r w:rsidRPr="00B37A06">
              <w:rPr>
                <w:sz w:val="26"/>
                <w:szCs w:val="26"/>
              </w:rPr>
              <w:t>сыйныфы</w:t>
            </w:r>
            <w:proofErr w:type="spellEnd"/>
          </w:p>
        </w:tc>
        <w:tc>
          <w:tcPr>
            <w:tcW w:w="1330" w:type="dxa"/>
            <w:tcBorders>
              <w:top w:val="single" w:sz="4" w:space="0" w:color="auto"/>
              <w:left w:val="single" w:sz="4" w:space="0" w:color="auto"/>
              <w:bottom w:val="single" w:sz="4" w:space="0" w:color="auto"/>
              <w:right w:val="single" w:sz="4" w:space="0" w:color="auto"/>
            </w:tcBorders>
          </w:tcPr>
          <w:p w:rsidR="00D76B93" w:rsidRPr="00B37A06" w:rsidRDefault="00D76B93" w:rsidP="00B37A06">
            <w:pPr>
              <w:jc w:val="both"/>
              <w:rPr>
                <w:sz w:val="26"/>
                <w:szCs w:val="26"/>
              </w:rPr>
            </w:pPr>
            <w:r w:rsidRPr="00B37A06">
              <w:rPr>
                <w:sz w:val="26"/>
                <w:szCs w:val="26"/>
              </w:rPr>
              <w:t xml:space="preserve">Укучының </w:t>
            </w:r>
            <w:proofErr w:type="spellStart"/>
            <w:r w:rsidRPr="00B37A06">
              <w:rPr>
                <w:sz w:val="26"/>
                <w:szCs w:val="26"/>
              </w:rPr>
              <w:t>исем-фамилиясе</w:t>
            </w:r>
            <w:proofErr w:type="spellEnd"/>
          </w:p>
        </w:tc>
        <w:tc>
          <w:tcPr>
            <w:tcW w:w="1699" w:type="dxa"/>
            <w:tcBorders>
              <w:top w:val="single" w:sz="4" w:space="0" w:color="auto"/>
              <w:left w:val="single" w:sz="4" w:space="0" w:color="auto"/>
              <w:bottom w:val="single" w:sz="4" w:space="0" w:color="auto"/>
              <w:right w:val="single" w:sz="4" w:space="0" w:color="auto"/>
            </w:tcBorders>
          </w:tcPr>
          <w:p w:rsidR="00D76B93" w:rsidRPr="00B37A06" w:rsidRDefault="00D76B93" w:rsidP="00B37A06">
            <w:pPr>
              <w:jc w:val="both"/>
              <w:rPr>
                <w:sz w:val="26"/>
                <w:szCs w:val="26"/>
              </w:rPr>
            </w:pPr>
            <w:r w:rsidRPr="00B37A06">
              <w:rPr>
                <w:sz w:val="26"/>
                <w:szCs w:val="26"/>
              </w:rPr>
              <w:t>Җ</w:t>
            </w:r>
            <w:proofErr w:type="gramStart"/>
            <w:r w:rsidRPr="00B37A06">
              <w:rPr>
                <w:sz w:val="26"/>
                <w:szCs w:val="26"/>
              </w:rPr>
              <w:t>ит</w:t>
            </w:r>
            <w:proofErr w:type="gramEnd"/>
            <w:r w:rsidRPr="00B37A06">
              <w:rPr>
                <w:sz w:val="26"/>
                <w:szCs w:val="26"/>
              </w:rPr>
              <w:t xml:space="preserve">әкченең </w:t>
            </w:r>
            <w:proofErr w:type="spellStart"/>
            <w:r w:rsidRPr="00B37A06">
              <w:rPr>
                <w:sz w:val="26"/>
                <w:szCs w:val="26"/>
              </w:rPr>
              <w:t>исем-фамилиясе</w:t>
            </w:r>
            <w:proofErr w:type="spellEnd"/>
          </w:p>
        </w:tc>
        <w:tc>
          <w:tcPr>
            <w:tcW w:w="2520" w:type="dxa"/>
            <w:tcBorders>
              <w:top w:val="single" w:sz="4" w:space="0" w:color="auto"/>
              <w:left w:val="single" w:sz="4" w:space="0" w:color="auto"/>
              <w:bottom w:val="single" w:sz="4" w:space="0" w:color="auto"/>
              <w:right w:val="single" w:sz="4" w:space="0" w:color="auto"/>
            </w:tcBorders>
          </w:tcPr>
          <w:p w:rsidR="00D76B93" w:rsidRPr="00B37A06" w:rsidRDefault="00D76B93" w:rsidP="00B37A06">
            <w:pPr>
              <w:jc w:val="both"/>
              <w:rPr>
                <w:sz w:val="26"/>
                <w:szCs w:val="26"/>
              </w:rPr>
            </w:pPr>
            <w:r w:rsidRPr="00B37A06">
              <w:rPr>
                <w:sz w:val="26"/>
                <w:szCs w:val="26"/>
              </w:rPr>
              <w:t xml:space="preserve">Иҗади эшнең </w:t>
            </w:r>
            <w:proofErr w:type="spellStart"/>
            <w:r w:rsidRPr="00B37A06">
              <w:rPr>
                <w:sz w:val="26"/>
                <w:szCs w:val="26"/>
              </w:rPr>
              <w:t>исеме</w:t>
            </w:r>
            <w:proofErr w:type="spellEnd"/>
          </w:p>
        </w:tc>
        <w:tc>
          <w:tcPr>
            <w:tcW w:w="2880" w:type="dxa"/>
            <w:tcBorders>
              <w:top w:val="single" w:sz="4" w:space="0" w:color="auto"/>
              <w:left w:val="single" w:sz="4" w:space="0" w:color="auto"/>
              <w:bottom w:val="single" w:sz="4" w:space="0" w:color="auto"/>
              <w:right w:val="single" w:sz="4" w:space="0" w:color="auto"/>
            </w:tcBorders>
          </w:tcPr>
          <w:p w:rsidR="00D76B93" w:rsidRPr="00B37A06" w:rsidRDefault="00D76B93" w:rsidP="00B37A06">
            <w:pPr>
              <w:jc w:val="both"/>
              <w:rPr>
                <w:sz w:val="26"/>
                <w:szCs w:val="26"/>
              </w:rPr>
            </w:pPr>
            <w:r w:rsidRPr="00B37A06">
              <w:rPr>
                <w:sz w:val="26"/>
                <w:szCs w:val="26"/>
              </w:rPr>
              <w:t>Элемтә өчен телефон</w:t>
            </w:r>
          </w:p>
        </w:tc>
      </w:tr>
      <w:tr w:rsidR="00D76B93" w:rsidRPr="00B37A06" w:rsidTr="00D76B93">
        <w:tc>
          <w:tcPr>
            <w:tcW w:w="1219" w:type="dxa"/>
            <w:tcBorders>
              <w:top w:val="single" w:sz="4" w:space="0" w:color="auto"/>
              <w:left w:val="single" w:sz="4" w:space="0" w:color="auto"/>
              <w:bottom w:val="single" w:sz="4" w:space="0" w:color="auto"/>
              <w:right w:val="single" w:sz="4" w:space="0" w:color="auto"/>
            </w:tcBorders>
          </w:tcPr>
          <w:p w:rsidR="00D76B93" w:rsidRPr="00B37A06" w:rsidRDefault="00D76B93" w:rsidP="00B37A06">
            <w:pPr>
              <w:jc w:val="both"/>
              <w:rPr>
                <w:sz w:val="26"/>
                <w:szCs w:val="26"/>
              </w:rPr>
            </w:pPr>
          </w:p>
        </w:tc>
        <w:tc>
          <w:tcPr>
            <w:tcW w:w="1330" w:type="dxa"/>
            <w:tcBorders>
              <w:top w:val="single" w:sz="4" w:space="0" w:color="auto"/>
              <w:left w:val="single" w:sz="4" w:space="0" w:color="auto"/>
              <w:bottom w:val="single" w:sz="4" w:space="0" w:color="auto"/>
              <w:right w:val="single" w:sz="4" w:space="0" w:color="auto"/>
            </w:tcBorders>
          </w:tcPr>
          <w:p w:rsidR="00D76B93" w:rsidRPr="00B37A06" w:rsidRDefault="00D76B93" w:rsidP="00B37A06">
            <w:pPr>
              <w:jc w:val="both"/>
              <w:rPr>
                <w:sz w:val="26"/>
                <w:szCs w:val="26"/>
              </w:rPr>
            </w:pPr>
          </w:p>
        </w:tc>
        <w:tc>
          <w:tcPr>
            <w:tcW w:w="1699" w:type="dxa"/>
            <w:tcBorders>
              <w:top w:val="single" w:sz="4" w:space="0" w:color="auto"/>
              <w:left w:val="single" w:sz="4" w:space="0" w:color="auto"/>
              <w:bottom w:val="single" w:sz="4" w:space="0" w:color="auto"/>
              <w:right w:val="single" w:sz="4" w:space="0" w:color="auto"/>
            </w:tcBorders>
          </w:tcPr>
          <w:p w:rsidR="00D76B93" w:rsidRPr="00B37A06" w:rsidRDefault="00D76B93" w:rsidP="00B37A06">
            <w:pPr>
              <w:jc w:val="both"/>
              <w:rPr>
                <w:sz w:val="26"/>
                <w:szCs w:val="26"/>
              </w:rPr>
            </w:pPr>
          </w:p>
        </w:tc>
        <w:tc>
          <w:tcPr>
            <w:tcW w:w="2520" w:type="dxa"/>
            <w:tcBorders>
              <w:top w:val="single" w:sz="4" w:space="0" w:color="auto"/>
              <w:left w:val="single" w:sz="4" w:space="0" w:color="auto"/>
              <w:bottom w:val="single" w:sz="4" w:space="0" w:color="auto"/>
              <w:right w:val="single" w:sz="4" w:space="0" w:color="auto"/>
            </w:tcBorders>
          </w:tcPr>
          <w:p w:rsidR="00D76B93" w:rsidRPr="00B37A06" w:rsidRDefault="00D76B93" w:rsidP="00B37A06">
            <w:pPr>
              <w:jc w:val="both"/>
              <w:rPr>
                <w:sz w:val="26"/>
                <w:szCs w:val="26"/>
              </w:rPr>
            </w:pPr>
          </w:p>
        </w:tc>
        <w:tc>
          <w:tcPr>
            <w:tcW w:w="2880" w:type="dxa"/>
            <w:tcBorders>
              <w:top w:val="single" w:sz="4" w:space="0" w:color="auto"/>
              <w:left w:val="single" w:sz="4" w:space="0" w:color="auto"/>
              <w:bottom w:val="single" w:sz="4" w:space="0" w:color="auto"/>
              <w:right w:val="single" w:sz="4" w:space="0" w:color="auto"/>
            </w:tcBorders>
          </w:tcPr>
          <w:p w:rsidR="00D76B93" w:rsidRPr="00B37A06" w:rsidRDefault="00D76B93" w:rsidP="00B37A06">
            <w:pPr>
              <w:jc w:val="both"/>
              <w:rPr>
                <w:sz w:val="26"/>
                <w:szCs w:val="26"/>
              </w:rPr>
            </w:pPr>
          </w:p>
        </w:tc>
      </w:tr>
    </w:tbl>
    <w:p w:rsidR="00D76B93" w:rsidRPr="00B37A06" w:rsidRDefault="00D76B93" w:rsidP="00B37A06">
      <w:pPr>
        <w:jc w:val="both"/>
        <w:rPr>
          <w:sz w:val="26"/>
          <w:szCs w:val="26"/>
          <w:lang w:val="tt-RU"/>
        </w:rPr>
      </w:pPr>
    </w:p>
    <w:p w:rsidR="00D76B93" w:rsidRPr="00B37A06" w:rsidRDefault="00D76B93" w:rsidP="00B37A06">
      <w:pPr>
        <w:jc w:val="both"/>
        <w:rPr>
          <w:sz w:val="26"/>
          <w:szCs w:val="26"/>
          <w:lang w:val="tt-RU"/>
        </w:rPr>
      </w:pPr>
      <w:r w:rsidRPr="00B37A06">
        <w:rPr>
          <w:sz w:val="26"/>
          <w:szCs w:val="26"/>
          <w:lang w:val="tt-RU"/>
        </w:rPr>
        <w:t>Белешмәләр өчен телефон: 52-39-29</w:t>
      </w:r>
    </w:p>
    <w:p w:rsidR="00B310D5" w:rsidRPr="00B37A06" w:rsidRDefault="00B310D5" w:rsidP="00B37A06">
      <w:pPr>
        <w:jc w:val="both"/>
        <w:rPr>
          <w:sz w:val="26"/>
          <w:szCs w:val="26"/>
        </w:rPr>
      </w:pPr>
    </w:p>
    <w:sectPr w:rsidR="00B310D5" w:rsidRPr="00B37A06" w:rsidSect="00B37A06">
      <w:pgSz w:w="11906" w:h="16838"/>
      <w:pgMar w:top="567" w:right="850" w:bottom="1134" w:left="1701" w:header="709" w:footer="709" w:gutter="0"/>
      <w:cols w:space="708"/>
      <w:docGrid w:linePitch="360"/>
    </w:sectPr>
  </w:body>
</w:document>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EFF" w:usb1="C0007843" w:usb2="00000009" w:usb3="00000000" w:csb0="000001FF"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00002FF" w:usb1="4000ACFF" w:usb2="00000001" w:usb3="00000000" w:csb0="0000019F" w:csb1="00000000"/>
  </w:font>
  <w:font w:name="Cambria">
    <w:panose1 w:val="02040503050406030204"/>
    <w:charset w:val="CC"/>
    <w:family w:val="roman"/>
    <w:pitch w:val="variable"/>
    <w:sig w:usb0="E00002FF" w:usb1="400004FF" w:usb2="00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79F8683B"/>
    <w:multiLevelType w:val="hybridMultilevel"/>
    <w:tmpl w:val="EAA68F24"/>
    <w:lvl w:ilvl="0" w:tplc="04190001">
      <w:start w:val="1"/>
      <w:numFmt w:val="bullet"/>
      <w:lvlText w:val=""/>
      <w:lvlJc w:val="left"/>
      <w:pPr>
        <w:tabs>
          <w:tab w:val="num" w:pos="900"/>
        </w:tabs>
        <w:ind w:left="900" w:hanging="360"/>
      </w:pPr>
      <w:rPr>
        <w:rFonts w:ascii="Symbol" w:hAnsi="Symbol" w:hint="default"/>
      </w:rPr>
    </w:lvl>
    <w:lvl w:ilvl="1" w:tplc="04190003" w:tentative="1">
      <w:start w:val="1"/>
      <w:numFmt w:val="bullet"/>
      <w:lvlText w:val="o"/>
      <w:lvlJc w:val="left"/>
      <w:pPr>
        <w:tabs>
          <w:tab w:val="num" w:pos="1440"/>
        </w:tabs>
        <w:ind w:left="1440" w:hanging="360"/>
      </w:pPr>
      <w:rPr>
        <w:rFonts w:ascii="Courier New" w:hAnsi="Courier New" w:cs="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cs="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cs="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embedSystemFonts/>
  <w:proofState w:spelling="clean" w:grammar="clean"/>
  <w:stylePaneFormatFilter w:val="3F01"/>
  <w:defaultTabStop w:val="708"/>
  <w:drawingGridHorizontalSpacing w:val="120"/>
  <w:displayHorizontalDrawingGridEvery w:val="2"/>
  <w:characterSpacingControl w:val="doNotCompress"/>
  <w:compat/>
  <w:rsids>
    <w:rsidRoot w:val="00D76B93"/>
    <w:rsid w:val="001E4331"/>
    <w:rsid w:val="00671FD0"/>
    <w:rsid w:val="007404CE"/>
    <w:rsid w:val="008D7B54"/>
    <w:rsid w:val="00977BD9"/>
    <w:rsid w:val="00A07A08"/>
    <w:rsid w:val="00AB0482"/>
    <w:rsid w:val="00B310D5"/>
    <w:rsid w:val="00B37A06"/>
    <w:rsid w:val="00B73D3C"/>
    <w:rsid w:val="00D76B93"/>
    <w:rsid w:val="00E33B59"/>
    <w:rsid w:val="00FC27E4"/>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614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Times New Roman" w:hAnsi="Times New Roman" w:cs="Times New Roman"/>
        <w:lang w:val="ru-RU" w:eastAsia="ru-RU"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Table Grid" w:uiPriority="59"/>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rsid w:val="00D76B93"/>
    <w:rPr>
      <w:sz w:val="24"/>
      <w:szCs w:val="24"/>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uiPriority w:val="59"/>
    <w:rsid w:val="00977BD9"/>
    <w:rPr>
      <w:rFonts w:asciiTheme="minorHAnsi" w:eastAsiaTheme="minorHAnsi" w:hAnsiTheme="minorHAnsi" w:cstheme="minorBidi"/>
      <w:sz w:val="22"/>
      <w:szCs w:val="22"/>
      <w:lang w:eastAsia="en-US"/>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s>
</file>

<file path=word/webSettings.xml><?xml version="1.0" encoding="utf-8"?>
<w:webSettings xmlns:r="http://schemas.openxmlformats.org/officeDocument/2006/relationships" xmlns:w="http://schemas.openxmlformats.org/wordprocessingml/2006/main">
  <w:divs>
    <w:div w:id="139539586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22</TotalTime>
  <Pages>2</Pages>
  <Words>361</Words>
  <Characters>2060</Characters>
  <Application>Microsoft Office Word</Application>
  <DocSecurity>0</DocSecurity>
  <Lines>17</Lines>
  <Paragraphs>4</Paragraphs>
  <ScaleCrop>false</ScaleCrop>
  <HeadingPairs>
    <vt:vector size="2" baseType="variant">
      <vt:variant>
        <vt:lpstr>Название</vt:lpstr>
      </vt:variant>
      <vt:variant>
        <vt:i4>1</vt:i4>
      </vt:variant>
    </vt:vector>
  </HeadingPairs>
  <TitlesOfParts>
    <vt:vector size="1" baseType="lpstr">
      <vt:lpstr/>
    </vt:vector>
  </TitlesOfParts>
  <Company>MoBIL GROUP</Company>
  <LinksUpToDate>false</LinksUpToDate>
  <CharactersWithSpaces>2417</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Фарида</dc:creator>
  <cp:lastModifiedBy>Елена</cp:lastModifiedBy>
  <cp:revision>8</cp:revision>
  <cp:lastPrinted>2001-12-31T22:16:00Z</cp:lastPrinted>
  <dcterms:created xsi:type="dcterms:W3CDTF">2015-08-31T06:45:00Z</dcterms:created>
  <dcterms:modified xsi:type="dcterms:W3CDTF">2015-09-11T07:34:00Z</dcterms:modified>
</cp:coreProperties>
</file>